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742" w:type="dxa"/>
        <w:tblLayout w:type="fixed"/>
        <w:tblLook w:val="04A0" w:firstRow="1" w:lastRow="0" w:firstColumn="1" w:lastColumn="0" w:noHBand="0" w:noVBand="1"/>
      </w:tblPr>
      <w:tblGrid>
        <w:gridCol w:w="409"/>
        <w:gridCol w:w="13058"/>
        <w:gridCol w:w="1275"/>
      </w:tblGrid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</w:rPr>
              <w:t>ПРОТОКОЛ №120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</w:rPr>
              <w:t>ПО РЕЗУЛЬТАТАМ СБОРА, ОБОБЩЕНИЯ И АНАЛИЗА ИНФОРМАЦИИ В ЦЕЛЯХ НЕЗАВИСИМОЙ ОЦЕНКИ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</w:rPr>
              <w:t>КАЧЕСТВА УСЛОВИЙ ОСУЩЕСТВЛЕНИЯ ОБРАЗОВАТЕЛЬНОЙ ДЕЯТЕЛЬНОСТИ</w:t>
            </w:r>
          </w:p>
        </w:tc>
      </w:tr>
      <w:tr w:rsidR="00234CA1" w:rsidRPr="00D44A7C" w:rsidTr="00234CA1">
        <w:trPr>
          <w:trHeight w:val="113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"/>
                <w:szCs w:val="2"/>
              </w:rPr>
            </w:pP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Наименование организации: МБУДО «ЦВР»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Регион: Республика Татарстан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Адрес: 420137, ул. Гаврилова, д.50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Ф.И.О. руководителя: Салимова Альфия Ильбрусовна</w:t>
            </w:r>
            <w:bookmarkStart w:id="0" w:name="_GoBack"/>
            <w:bookmarkEnd w:id="0"/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Контактный телефон: 556-62-85 520-32-25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234CA1" w:rsidRPr="00D44A7C" w:rsidTr="00234CA1">
        <w:trPr>
          <w:trHeight w:val="113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ИТОГОВЫЕ РЕЗУЛЬТАТЫ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Критерий/Показатель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Набранный балл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"Открытость и доступность информации об организации"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95,2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"Соответствие информации о деятельности образовательной организации, размещенной на общедоступных информационных ресурсах, ее содержанию и порядку (форме), установленным нормативными правовыми актами"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образовательной организации, на официальном сайте в сети "Интернет"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"Комфортность условий предоставления услуг"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89,5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"Обеспечение в образовательной организации комфортных условий для предоставления услуг"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комфортностью предоставления услуг образовательной организацией"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"Доступность услуг для инвалидов"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71,6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"Оборудование помещений образовательной организации и прилегающей к ней территории с учетом доступности для инвалидов"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"Обеспечение в образовательной организации условия доступности, позволяющие инвалидам получать услуги наравне с другими"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доступностью услуг для инвалидов"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"Доброжелательность, вежливость работников организации сферы образования"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организации, обеспечивающих непосредственное оказание услуги при обращении в образовательную организацию"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доброжелательностью, вежливостью работников образовательной организации при использовании дистанционных форм взаимодействия"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"Удовлетворенность условиями оказания услуг"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которые готовы рекомендовать образовательную организацию родственникам и знакомым"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удобством графика работы образовательной организации"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234CA1" w:rsidRPr="00D44A7C" w:rsidTr="00234CA1">
        <w:trPr>
          <w:trHeight w:val="227"/>
        </w:trPr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3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"Доля получателей услуг, удовлетворенных в целом условиями оказания услуг в образовательной организации"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</w:tr>
      <w:tr w:rsidR="00234CA1" w:rsidRPr="00D44A7C" w:rsidTr="00234CA1">
        <w:trPr>
          <w:trHeight w:val="227"/>
        </w:trPr>
        <w:tc>
          <w:tcPr>
            <w:tcW w:w="1346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ИТОГОВЫЙ ПОКАЗАТЕЛЬ (РЕЙТИНГ)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34CA1" w:rsidRPr="00D44A7C" w:rsidRDefault="00234CA1" w:rsidP="005F2EBE">
            <w:pPr>
              <w:spacing w:after="0" w:line="240" w:lineRule="auto"/>
              <w:ind w:left="-85" w:right="-8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91,06 (49)</w:t>
            </w:r>
          </w:p>
        </w:tc>
      </w:tr>
    </w:tbl>
    <w:p w:rsidR="00234CA1" w:rsidRPr="00D44A7C" w:rsidRDefault="00234CA1" w:rsidP="00234CA1">
      <w:pPr>
        <w:spacing w:after="0"/>
        <w:rPr>
          <w:sz w:val="2"/>
          <w:szCs w:val="2"/>
        </w:rPr>
      </w:pPr>
      <w:r w:rsidRPr="00D44A7C">
        <w:rPr>
          <w:sz w:val="2"/>
          <w:szCs w:val="2"/>
        </w:rPr>
        <w:br w:type="page"/>
      </w:r>
    </w:p>
    <w:tbl>
      <w:tblPr>
        <w:tblW w:w="14742" w:type="dxa"/>
        <w:tblLook w:val="04A0" w:firstRow="1" w:lastRow="0" w:firstColumn="1" w:lastColumn="0" w:noHBand="0" w:noVBand="1"/>
      </w:tblPr>
      <w:tblGrid>
        <w:gridCol w:w="14742"/>
      </w:tblGrid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34CA1" w:rsidRPr="00D44A7C" w:rsidRDefault="00234CA1" w:rsidP="005F2E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D44A7C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ВЫЯВЛЕННЫЕ НЕДОСТАТКИ В ДЕЯТЕЛЬНОСТИ ОРГАНИЗАЦИИ И ПРЕДЛОЖЕНИЯ ПО ИХ УСТРАНЕНИЮ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60"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44A7C">
              <w:rPr>
                <w:rFonts w:ascii="Times New Roman" w:hAnsi="Times New Roman" w:cs="Times New Roman"/>
                <w:b/>
                <w:color w:val="000000"/>
              </w:rPr>
              <w:t>По результатам оценки критерия "Открытость и доступность информации об организации":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В ходе сбора, обобщения и анализа информации выявлено несоответствие информации о деятельности образовательной организации, размещенной на официальном сайте образовательной организации в сети "Интернет", ее содержанию и порядку (форме) ее предоставления, установленному постановлением Правительства РФ от 20 октября 2021 г. № 1802, и требованиям к структуре официального сайта образовательной организации в информационно-телекоммуникационной сети "Интернет" и формату представления на нем информации, утвержденным приказом Федеральной службы по надзору в сфере образования и науки РФ от 14 августа 2020 № 831. Для устранения выявленных недостатков необходимо разместить на официальном сайте организации в сети "Интернет" и привести в соответствие информацию о деятельности организации, в частности: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о численности обучающихся за счет бюджетных ассигнований федерального бюджета, бюджетов субъектов Российской Федерации, местных бюджетов и по договорам об образовании, заключаемых при приеме на обучение за счет средств физических и (или) юридических лиц (в том числе с выделением численности обучающихся, являющихся иностранными гражданами)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об условиях охраны здоровья обучающихся, в том числе инвалидов и лиц с ограниченными возможностями здоровья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о заключенных и планируемых к заключению договорах с иностранными и (или) международными организациями по вопросам образования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о международной аккредитации образовательных программ (при наличии)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режим занятий обучающихся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формы, периодичность, и порядок текущего контроля успеваемости и промежуточной аттестации обучающихся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порядок и основания перевода, отчисления и восстановления обучающихся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правила внутреннего распорядка обучающихся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коллективный договор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услуг и их функционирование. Необходимо обеспечить функционирование следующей информации о дистанционных способах взаимодействия с получателями услуг: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технической возможности выражения получателем услуг мнения о качестве оказания услуг образовательной организацией (наличие анкеты для опроса граждан или гиперссылки на нее)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60"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44A7C">
              <w:rPr>
                <w:rFonts w:ascii="Times New Roman" w:hAnsi="Times New Roman" w:cs="Times New Roman"/>
                <w:b/>
                <w:color w:val="000000"/>
              </w:rPr>
              <w:t>По результатам оценки критерия "Комфортность условий предоставления услуг":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В образовательной организации отсутствуют комфортные условия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 Необходимо обеспечить следующие комфортные условия для предоставления услуг: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наличие и доступность питьевой воды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60"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D44A7C">
              <w:rPr>
                <w:rFonts w:ascii="Times New Roman" w:hAnsi="Times New Roman" w:cs="Times New Roman"/>
                <w:b/>
                <w:color w:val="000000"/>
              </w:rPr>
              <w:t>По результатам оценки критерия "Доступность услуг для инвалидов":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В ходе обследования выявлено, что помещения образовательной организации и прилегающая к ней территория недостаточно оборудованы с учетом доступности для инвалидов. Необходимо обеспечить следующие условия доступности: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выделенные стоянки для автотранспортных средств инвалидов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сменные кресла-коляски</w:t>
            </w:r>
          </w:p>
        </w:tc>
      </w:tr>
      <w:tr w:rsidR="00234CA1" w:rsidRPr="00D44A7C" w:rsidTr="00234CA1">
        <w:trPr>
          <w:trHeight w:val="227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специально оборудованные санитарно-гигиенические помещения в образовательной организации</w:t>
            </w:r>
          </w:p>
        </w:tc>
      </w:tr>
    </w:tbl>
    <w:p w:rsidR="00234CA1" w:rsidRPr="00D44A7C" w:rsidRDefault="00234CA1" w:rsidP="00234CA1">
      <w:r w:rsidRPr="00D44A7C">
        <w:br w:type="page"/>
      </w:r>
    </w:p>
    <w:tbl>
      <w:tblPr>
        <w:tblW w:w="15360" w:type="dxa"/>
        <w:tblLook w:val="04A0" w:firstRow="1" w:lastRow="0" w:firstColumn="1" w:lastColumn="0" w:noHBand="0" w:noVBand="1"/>
      </w:tblPr>
      <w:tblGrid>
        <w:gridCol w:w="15360"/>
      </w:tblGrid>
      <w:tr w:rsidR="00234CA1" w:rsidRPr="00D44A7C" w:rsidTr="005F2EBE">
        <w:trPr>
          <w:trHeight w:val="227"/>
        </w:trPr>
        <w:tc>
          <w:tcPr>
            <w:tcW w:w="1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before="40"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lastRenderedPageBreak/>
              <w:t>В образовательной организации недостаточно условий доступности, позволяющих инвалидам получать услуги наравне с другими, в частности необходимо обеспечить в организации следующие условия:</w:t>
            </w:r>
          </w:p>
        </w:tc>
      </w:tr>
      <w:tr w:rsidR="00234CA1" w:rsidRPr="00D44A7C" w:rsidTr="005F2EBE">
        <w:trPr>
          <w:trHeight w:val="227"/>
        </w:trPr>
        <w:tc>
          <w:tcPr>
            <w:tcW w:w="1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D44A7C">
              <w:rPr>
                <w:rFonts w:ascii="Times New Roman" w:hAnsi="Times New Roman" w:cs="Times New Roman"/>
                <w:color w:val="000000"/>
              </w:rPr>
              <w:t>сурдопереводчика</w:t>
            </w:r>
            <w:proofErr w:type="spellEnd"/>
            <w:r w:rsidRPr="00D44A7C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 w:rsidRPr="00D44A7C">
              <w:rPr>
                <w:rFonts w:ascii="Times New Roman" w:hAnsi="Times New Roman" w:cs="Times New Roman"/>
                <w:color w:val="000000"/>
              </w:rPr>
              <w:t>тифлосурдопереводчика</w:t>
            </w:r>
            <w:proofErr w:type="spellEnd"/>
            <w:r w:rsidRPr="00D44A7C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234CA1" w:rsidRPr="00D44A7C" w:rsidTr="005F2EBE">
        <w:trPr>
          <w:trHeight w:val="227"/>
        </w:trPr>
        <w:tc>
          <w:tcPr>
            <w:tcW w:w="1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34CA1" w:rsidRPr="00D44A7C" w:rsidRDefault="00234CA1" w:rsidP="005F2EB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D44A7C">
              <w:rPr>
                <w:rFonts w:ascii="Times New Roman" w:hAnsi="Times New Roman" w:cs="Times New Roman"/>
                <w:color w:val="000000"/>
              </w:rPr>
              <w:t>- помощь, оказываемая работниками образовательной организации, прошедшими необходимое обучение (инструктирование) по сопровождению инвалидов в помещениях образовательной организации и на прилегающей территории</w:t>
            </w:r>
          </w:p>
        </w:tc>
      </w:tr>
    </w:tbl>
    <w:p w:rsidR="00234CA1" w:rsidRPr="00D44A7C" w:rsidRDefault="00234CA1" w:rsidP="00234CA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4A7C">
        <w:rPr>
          <w:rFonts w:ascii="Times New Roman" w:hAnsi="Times New Roman" w:cs="Times New Roman"/>
          <w:sz w:val="2"/>
          <w:szCs w:val="2"/>
        </w:rPr>
        <w:br w:type="page"/>
      </w:r>
    </w:p>
    <w:p w:rsidR="00EA02DE" w:rsidRDefault="00EA02DE"/>
    <w:sectPr w:rsidR="00EA02DE" w:rsidSect="00234CA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CA1"/>
    <w:rsid w:val="00234CA1"/>
    <w:rsid w:val="00EA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2E19D7-C6FE-4F30-8E8F-14792868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CA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Н. Тарасова</dc:creator>
  <cp:keywords/>
  <dc:description/>
  <cp:lastModifiedBy>Марина Н. Тарасова</cp:lastModifiedBy>
  <cp:revision>1</cp:revision>
  <dcterms:created xsi:type="dcterms:W3CDTF">2022-12-27T07:20:00Z</dcterms:created>
  <dcterms:modified xsi:type="dcterms:W3CDTF">2022-12-27T07:22:00Z</dcterms:modified>
</cp:coreProperties>
</file>